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799" w:rsidRPr="004300CD" w:rsidRDefault="00194799" w:rsidP="0019479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1.8 Лекция №8</w:t>
      </w:r>
    </w:p>
    <w:p w:rsidR="00194799" w:rsidRDefault="00194799" w:rsidP="00194799">
      <w:pPr>
        <w:ind w:firstLine="709"/>
        <w:jc w:val="both"/>
        <w:rPr>
          <w:b/>
          <w:bCs/>
          <w:sz w:val="28"/>
          <w:szCs w:val="28"/>
        </w:rPr>
      </w:pPr>
    </w:p>
    <w:p w:rsidR="00194799" w:rsidRPr="005B45DB" w:rsidRDefault="00194799" w:rsidP="00194799">
      <w:pPr>
        <w:ind w:firstLine="709"/>
        <w:jc w:val="both"/>
        <w:rPr>
          <w:bCs/>
          <w:sz w:val="28"/>
          <w:szCs w:val="28"/>
        </w:rPr>
      </w:pPr>
      <w:r w:rsidRPr="005B45DB">
        <w:rPr>
          <w:bCs/>
          <w:sz w:val="28"/>
          <w:szCs w:val="28"/>
        </w:rPr>
        <w:t xml:space="preserve">1.8.1 Формы организации производства </w:t>
      </w:r>
    </w:p>
    <w:p w:rsidR="00194799" w:rsidRPr="004300CD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Форма организации производства представляет собой определенное сочетание во времени и пространстве элементов производственного процесса при соответствующем уровне его интеграции, выраженное системой устойчивых связей.</w:t>
      </w:r>
    </w:p>
    <w:p w:rsidR="00194799" w:rsidRPr="004300CD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Различные структурные построения во времени и в пространстве образуют совокупность основных форм организации производства.</w:t>
      </w:r>
    </w:p>
    <w:p w:rsidR="00194799" w:rsidRPr="004300CD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Временная структура форм организации производства определяется составом элементов производственного процесса и порядком их взаимодействия во времени.</w:t>
      </w:r>
    </w:p>
    <w:p w:rsidR="00194799" w:rsidRPr="004300CD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По виду временной структуры различают формы организации с последовательной, параллельной и параллельно-последовательной передачей предметов труда в производстве.</w:t>
      </w:r>
    </w:p>
    <w:p w:rsidR="00194799" w:rsidRPr="004300CD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Технологическая форма организации производства характеризуется цеховой структурой и последовательной передачей предметов труда.</w:t>
      </w:r>
    </w:p>
    <w:p w:rsidR="00194799" w:rsidRPr="004300CD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Интегрированная форма организации производства предполагает объединение основных и вспомогательных операций в единый интегрированный процесс с ячеистой и линейной структурой при параллельной, параллельно-последовательной, последовательной передаче предметов труда и производства.</w:t>
      </w:r>
    </w:p>
    <w:p w:rsidR="00194799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Создание производства блочно-модульной формы осуществляется путем концентрации на участке всего комплекса оборудования, необходимого для непрерывного производства ограниченной номенклатуры изделий, и объединение группы рабочих на выпуске конечной продукции при передаче им части функций по планированию производства на участке.</w:t>
      </w:r>
    </w:p>
    <w:p w:rsidR="00194799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</w:p>
    <w:p w:rsidR="00194799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</w:p>
    <w:p w:rsidR="00194799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</w:p>
    <w:p w:rsidR="00194799" w:rsidRDefault="00194799" w:rsidP="00194799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</w:p>
    <w:p w:rsidR="00620A31" w:rsidRPr="00194799" w:rsidRDefault="00194799" w:rsidP="00194799"/>
    <w:sectPr w:rsidR="00620A31" w:rsidRPr="00194799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B64CB"/>
    <w:multiLevelType w:val="multilevel"/>
    <w:tmpl w:val="B02E6148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BB0D1F"/>
    <w:multiLevelType w:val="multilevel"/>
    <w:tmpl w:val="6590D624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152C21"/>
    <w:multiLevelType w:val="multilevel"/>
    <w:tmpl w:val="31C815F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3D1135"/>
    <w:multiLevelType w:val="multilevel"/>
    <w:tmpl w:val="3C4A63EE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5914BF"/>
    <w:multiLevelType w:val="multilevel"/>
    <w:tmpl w:val="7C22988A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5436D2C"/>
    <w:multiLevelType w:val="hybridMultilevel"/>
    <w:tmpl w:val="21A048B8"/>
    <w:lvl w:ilvl="0" w:tplc="7B20185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194799"/>
    <w:rsid w:val="00636FE4"/>
    <w:rsid w:val="008037A6"/>
    <w:rsid w:val="00941EDA"/>
    <w:rsid w:val="009C65E2"/>
    <w:rsid w:val="00A35758"/>
    <w:rsid w:val="00B24EE8"/>
    <w:rsid w:val="00B31A28"/>
    <w:rsid w:val="00B71039"/>
    <w:rsid w:val="00DD2190"/>
    <w:rsid w:val="00F71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1232</Characters>
  <Application>Microsoft Office Word</Application>
  <DocSecurity>0</DocSecurity>
  <Lines>10</Lines>
  <Paragraphs>2</Paragraphs>
  <ScaleCrop>false</ScaleCrop>
  <Company>RePack by SPecialiST</Company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2020-08-02T13:18:00Z</dcterms:created>
  <dcterms:modified xsi:type="dcterms:W3CDTF">2020-08-02T13:18:00Z</dcterms:modified>
</cp:coreProperties>
</file>